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D01B" w14:textId="7F36392E" w:rsidR="00FC7F4F" w:rsidRPr="00726CC8" w:rsidRDefault="003D08E8" w:rsidP="008E04B9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noProof/>
          <w:sz w:val="20"/>
          <w:szCs w:val="20"/>
          <w:highlight w:val="yellow"/>
          <w:lang w:val="en-US"/>
        </w:rPr>
        <w:t>Department/Hospital/Institution’s lettehead</w:t>
      </w:r>
    </w:p>
    <w:p w14:paraId="41459F92" w14:textId="77777777" w:rsidR="00401709" w:rsidRPr="00726CC8" w:rsidRDefault="00401709" w:rsidP="00FC7F4F">
      <w:pPr>
        <w:rPr>
          <w:rFonts w:ascii="Arial" w:hAnsi="Arial" w:cs="Arial"/>
          <w:sz w:val="20"/>
          <w:szCs w:val="20"/>
          <w:lang w:val="en-US"/>
        </w:rPr>
      </w:pPr>
    </w:p>
    <w:p w14:paraId="1B2C066A" w14:textId="5E3A1886" w:rsidR="002C68AB" w:rsidRPr="00726CC8" w:rsidRDefault="003D08E8" w:rsidP="002C68AB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>Place</w:t>
      </w:r>
      <w:r w:rsidR="002C68AB"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, </w:t>
      </w: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>Date</w:t>
      </w:r>
    </w:p>
    <w:p w14:paraId="04803767" w14:textId="77777777" w:rsidR="002C68AB" w:rsidRPr="00726CC8" w:rsidRDefault="002C68AB" w:rsidP="00D550D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1B040FE" w14:textId="61E3B730" w:rsidR="00890466" w:rsidRPr="00726CC8" w:rsidRDefault="00E60B80" w:rsidP="00D550D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lang w:val="en-US"/>
        </w:rPr>
        <w:t xml:space="preserve">To the kind attention </w:t>
      </w:r>
      <w:r w:rsidR="00DC639D" w:rsidRPr="00726CC8">
        <w:rPr>
          <w:rFonts w:ascii="Arial" w:hAnsi="Arial" w:cs="Arial"/>
          <w:sz w:val="20"/>
          <w:szCs w:val="20"/>
          <w:lang w:val="en-US"/>
        </w:rPr>
        <w:t>of</w:t>
      </w:r>
      <w:r w:rsidRPr="00726CC8">
        <w:rPr>
          <w:rFonts w:ascii="Arial" w:hAnsi="Arial" w:cs="Arial"/>
          <w:sz w:val="20"/>
          <w:szCs w:val="20"/>
          <w:lang w:val="en-US"/>
        </w:rPr>
        <w:t xml:space="preserve"> </w:t>
      </w:r>
      <w:r w:rsidR="006F602B" w:rsidRPr="00726CC8">
        <w:rPr>
          <w:rFonts w:ascii="Arial" w:hAnsi="Arial" w:cs="Arial"/>
          <w:sz w:val="20"/>
          <w:szCs w:val="20"/>
          <w:lang w:val="en-US"/>
        </w:rPr>
        <w:t xml:space="preserve">Prof. </w:t>
      </w:r>
      <w:r w:rsidR="00B771A6">
        <w:rPr>
          <w:rFonts w:ascii="Arial" w:hAnsi="Arial" w:cs="Arial"/>
          <w:sz w:val="20"/>
          <w:szCs w:val="20"/>
          <w:lang w:val="en-US"/>
        </w:rPr>
        <w:t>Vito Chiantera</w:t>
      </w:r>
      <w:r w:rsidR="006F602B" w:rsidRPr="00726CC8">
        <w:rPr>
          <w:rFonts w:ascii="Arial" w:hAnsi="Arial" w:cs="Arial"/>
          <w:sz w:val="20"/>
          <w:szCs w:val="20"/>
          <w:lang w:val="en-US"/>
        </w:rPr>
        <w:t>,</w:t>
      </w:r>
    </w:p>
    <w:p w14:paraId="5B37F4ED" w14:textId="1D02B1D2" w:rsidR="006F602B" w:rsidRPr="00726CC8" w:rsidRDefault="006F602B" w:rsidP="00D550D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lang w:val="en-US"/>
        </w:rPr>
        <w:t>Editor-in-Chief</w:t>
      </w:r>
    </w:p>
    <w:p w14:paraId="31436BF7" w14:textId="43CF4BDE" w:rsidR="006F602B" w:rsidRPr="00726CC8" w:rsidRDefault="003D08E8" w:rsidP="00D550DA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726CC8">
        <w:rPr>
          <w:rFonts w:ascii="Arial" w:hAnsi="Arial" w:cs="Arial"/>
          <w:i/>
          <w:iCs/>
          <w:sz w:val="20"/>
          <w:szCs w:val="20"/>
          <w:lang w:val="en-US"/>
        </w:rPr>
        <w:t>Italian Journal of Gynæcology &amp; Obstetrics</w:t>
      </w:r>
    </w:p>
    <w:p w14:paraId="15DDE330" w14:textId="77777777" w:rsidR="002C68AB" w:rsidRPr="00726CC8" w:rsidRDefault="002C68AB" w:rsidP="00890466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F0AFF68" w14:textId="3C6CE702" w:rsidR="00890466" w:rsidRPr="00726CC8" w:rsidRDefault="00890466" w:rsidP="008C70A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lang w:val="en-US"/>
        </w:rPr>
        <w:t xml:space="preserve">I am submitting the </w:t>
      </w:r>
      <w:r w:rsidR="003D08E8" w:rsidRPr="00726CC8">
        <w:rPr>
          <w:rFonts w:ascii="Arial" w:hAnsi="Arial" w:cs="Arial"/>
          <w:sz w:val="20"/>
          <w:szCs w:val="20"/>
          <w:lang w:val="en-US"/>
        </w:rPr>
        <w:t>manuscript</w:t>
      </w:r>
      <w:r w:rsidRPr="00726CC8">
        <w:rPr>
          <w:rFonts w:ascii="Arial" w:hAnsi="Arial" w:cs="Arial"/>
          <w:sz w:val="20"/>
          <w:szCs w:val="20"/>
          <w:lang w:val="en-US"/>
        </w:rPr>
        <w:t xml:space="preserve"> </w:t>
      </w:r>
      <w:r w:rsidRPr="00726CC8">
        <w:rPr>
          <w:rFonts w:ascii="Arial" w:hAnsi="Arial" w:cs="Arial"/>
          <w:i/>
          <w:sz w:val="20"/>
          <w:szCs w:val="20"/>
          <w:lang w:val="en-US"/>
        </w:rPr>
        <w:t>“</w:t>
      </w:r>
      <w:r w:rsidR="003D08E8" w:rsidRPr="00726CC8">
        <w:rPr>
          <w:rFonts w:ascii="Arial" w:hAnsi="Arial" w:cs="Arial"/>
          <w:i/>
          <w:sz w:val="20"/>
          <w:szCs w:val="20"/>
          <w:highlight w:val="yellow"/>
          <w:lang w:val="en-US"/>
        </w:rPr>
        <w:t>xxxx</w:t>
      </w:r>
      <w:r w:rsidRPr="00726CC8">
        <w:rPr>
          <w:rFonts w:ascii="Arial" w:hAnsi="Arial" w:cs="Arial"/>
          <w:i/>
          <w:sz w:val="20"/>
          <w:szCs w:val="20"/>
          <w:lang w:val="en-US"/>
        </w:rPr>
        <w:t>”</w:t>
      </w:r>
      <w:r w:rsidRPr="00726CC8">
        <w:rPr>
          <w:rFonts w:ascii="Arial" w:hAnsi="Arial" w:cs="Arial"/>
          <w:sz w:val="20"/>
          <w:szCs w:val="20"/>
          <w:lang w:val="en-US"/>
        </w:rPr>
        <w:t>, to be considered for publication in</w:t>
      </w:r>
      <w:r w:rsidR="00E45416" w:rsidRPr="00726CC8">
        <w:rPr>
          <w:rFonts w:ascii="Arial" w:hAnsi="Arial" w:cs="Arial"/>
          <w:sz w:val="20"/>
          <w:szCs w:val="20"/>
          <w:lang w:val="en-US"/>
        </w:rPr>
        <w:t xml:space="preserve"> </w:t>
      </w:r>
      <w:r w:rsidR="00B06668" w:rsidRPr="00726CC8">
        <w:rPr>
          <w:rFonts w:ascii="Arial" w:hAnsi="Arial" w:cs="Arial"/>
          <w:sz w:val="20"/>
          <w:szCs w:val="20"/>
          <w:lang w:val="en-US"/>
        </w:rPr>
        <w:t xml:space="preserve">the </w:t>
      </w:r>
      <w:r w:rsidR="003D08E8" w:rsidRPr="00726CC8">
        <w:rPr>
          <w:rFonts w:ascii="Arial" w:hAnsi="Arial" w:cs="Arial"/>
          <w:i/>
          <w:iCs/>
          <w:sz w:val="20"/>
          <w:szCs w:val="20"/>
          <w:lang w:val="en-US"/>
        </w:rPr>
        <w:t>Italian Journal of Gynæcology &amp; Obstetrics</w:t>
      </w:r>
      <w:r w:rsidR="00D838F0" w:rsidRPr="00726CC8">
        <w:rPr>
          <w:rFonts w:ascii="Arial" w:hAnsi="Arial" w:cs="Arial"/>
          <w:sz w:val="20"/>
          <w:szCs w:val="20"/>
          <w:lang w:val="en-US"/>
        </w:rPr>
        <w:t>.</w:t>
      </w:r>
    </w:p>
    <w:p w14:paraId="03F4F9D3" w14:textId="77777777" w:rsidR="00890466" w:rsidRPr="00726CC8" w:rsidRDefault="00890466" w:rsidP="00890466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56FA832" w14:textId="2DE4FCBE" w:rsidR="003D08E8" w:rsidRPr="00726CC8" w:rsidRDefault="003D08E8" w:rsidP="003D08E8">
      <w:pPr>
        <w:ind w:firstLine="708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Brief description of the paper and why you decide to the submit it on the </w:t>
      </w:r>
      <w:r w:rsidRPr="00726CC8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>Italian Journal of Gynæcology &amp; Obstetrics</w:t>
      </w: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14:paraId="6C555C05" w14:textId="279432AC" w:rsidR="00E45416" w:rsidRPr="00726CC8" w:rsidRDefault="00E45416" w:rsidP="00B06668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34831819" w14:textId="77777777" w:rsidR="00E45416" w:rsidRPr="00726CC8" w:rsidRDefault="00E45416" w:rsidP="00890466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3913891" w14:textId="5378AAA0" w:rsidR="003D08E8" w:rsidRPr="00726CC8" w:rsidRDefault="003D08E8" w:rsidP="003D08E8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>A formal IRB approval was obtained by the xxx Ethical Committee, before to start</w:t>
      </w:r>
      <w:r w:rsidR="00EE51B6">
        <w:rPr>
          <w:rFonts w:ascii="Arial" w:hAnsi="Arial" w:cs="Arial"/>
          <w:sz w:val="20"/>
          <w:szCs w:val="20"/>
          <w:highlight w:val="yellow"/>
          <w:lang w:val="en-US"/>
        </w:rPr>
        <w:t xml:space="preserve"> the study</w:t>
      </w:r>
      <w:r w:rsidR="00DC6F2C"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 (if applicable)</w:t>
      </w: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14:paraId="4A95A4E7" w14:textId="77777777" w:rsidR="00890466" w:rsidRPr="00726CC8" w:rsidRDefault="00890466" w:rsidP="00890466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lang w:val="en-US"/>
        </w:rPr>
        <w:t>All Authors made substantial contributions to the concept and design, analysis and interpretation of data, and drafting and revisions.</w:t>
      </w:r>
    </w:p>
    <w:p w14:paraId="6F50045E" w14:textId="389C3464" w:rsidR="00890466" w:rsidRPr="00726CC8" w:rsidRDefault="00890466" w:rsidP="00A05589">
      <w:pPr>
        <w:ind w:firstLine="708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lang w:val="en-US"/>
        </w:rPr>
        <w:t xml:space="preserve">All Authors have no proprietary, financial, professional or other personal interest of any nature in any product, service or company. </w:t>
      </w:r>
    </w:p>
    <w:p w14:paraId="6BC4742B" w14:textId="77777777" w:rsidR="00890466" w:rsidRPr="00726CC8" w:rsidRDefault="00890466" w:rsidP="00890466">
      <w:pPr>
        <w:ind w:firstLine="708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726CC8">
        <w:rPr>
          <w:rStyle w:val="hps"/>
          <w:rFonts w:ascii="Arial" w:hAnsi="Arial" w:cs="Arial"/>
          <w:sz w:val="20"/>
          <w:szCs w:val="20"/>
          <w:lang w:val="en-US"/>
        </w:rPr>
        <w:t>In writing the article, we have carefully followed the Journal’s Author Guidelines, and we performed accurate language revision before submission.</w:t>
      </w:r>
    </w:p>
    <w:p w14:paraId="2E2567EF" w14:textId="77777777" w:rsidR="00BB38DA" w:rsidRPr="00726CC8" w:rsidRDefault="00BB38DA" w:rsidP="00890466">
      <w:pPr>
        <w:ind w:firstLine="708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</w:p>
    <w:p w14:paraId="6AA996B8" w14:textId="5B137805" w:rsidR="00890466" w:rsidRPr="00726CC8" w:rsidRDefault="00890466" w:rsidP="00BB38DA">
      <w:pPr>
        <w:ind w:firstLine="708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726CC8">
        <w:rPr>
          <w:rStyle w:val="hps"/>
          <w:rFonts w:ascii="Arial" w:hAnsi="Arial" w:cs="Arial"/>
          <w:sz w:val="20"/>
          <w:szCs w:val="20"/>
          <w:lang w:val="en-US"/>
        </w:rPr>
        <w:t>Presentation of the Manuscript conforms with the Uniform Requirements for Manuscripts Submitted to Biomedical Journals (N Engl J Med. 1997;336:309-15) drawn up by the International Committee of Medical Journal Editors (ICMJE)</w:t>
      </w:r>
      <w:r w:rsidR="00B60087" w:rsidRPr="00726CC8">
        <w:rPr>
          <w:rStyle w:val="hps"/>
          <w:rFonts w:ascii="Arial" w:hAnsi="Arial" w:cs="Arial"/>
          <w:sz w:val="20"/>
          <w:szCs w:val="20"/>
          <w:lang w:val="en-US"/>
        </w:rPr>
        <w:t>,</w:t>
      </w:r>
      <w:r w:rsidRPr="00726CC8">
        <w:rPr>
          <w:rStyle w:val="hps"/>
          <w:rFonts w:ascii="Arial" w:hAnsi="Arial" w:cs="Arial"/>
          <w:sz w:val="20"/>
          <w:szCs w:val="20"/>
          <w:lang w:val="en-US"/>
        </w:rPr>
        <w:t xml:space="preserve"> the Committee on Publication Ethics (COPE) guidelines (</w:t>
      </w:r>
      <w:hyperlink r:id="rId5" w:history="1">
        <w:r w:rsidRPr="00726CC8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http://publicationethics.org/</w:t>
        </w:r>
      </w:hyperlink>
      <w:r w:rsidRPr="00726CC8">
        <w:rPr>
          <w:rStyle w:val="hps"/>
          <w:rFonts w:ascii="Arial" w:hAnsi="Arial" w:cs="Arial"/>
          <w:sz w:val="20"/>
          <w:szCs w:val="20"/>
          <w:lang w:val="en-US"/>
        </w:rPr>
        <w:t>)</w:t>
      </w:r>
      <w:r w:rsidR="00B60087" w:rsidRPr="00726CC8">
        <w:rPr>
          <w:rStyle w:val="hps"/>
          <w:rFonts w:ascii="Arial" w:hAnsi="Arial" w:cs="Arial"/>
          <w:sz w:val="20"/>
          <w:szCs w:val="20"/>
          <w:lang w:val="en-US"/>
        </w:rPr>
        <w:t xml:space="preserve"> and </w:t>
      </w:r>
      <w:r w:rsidR="009B670E" w:rsidRPr="00726CC8">
        <w:rPr>
          <w:rStyle w:val="hps"/>
          <w:rFonts w:ascii="Arial" w:hAnsi="Arial" w:cs="Arial"/>
          <w:sz w:val="20"/>
          <w:szCs w:val="20"/>
          <w:lang w:val="en-US"/>
        </w:rPr>
        <w:t xml:space="preserve">the </w:t>
      </w:r>
      <w:r w:rsidR="003D08E8" w:rsidRPr="00726CC8">
        <w:rPr>
          <w:rStyle w:val="hps"/>
          <w:rFonts w:ascii="Arial" w:hAnsi="Arial" w:cs="Arial"/>
          <w:sz w:val="20"/>
          <w:szCs w:val="20"/>
          <w:lang w:val="en-US"/>
        </w:rPr>
        <w:t>specific guidelines</w:t>
      </w:r>
      <w:r w:rsidR="009B670E" w:rsidRPr="00726CC8">
        <w:rPr>
          <w:rStyle w:val="hps"/>
          <w:rFonts w:ascii="Arial" w:hAnsi="Arial" w:cs="Arial"/>
          <w:sz w:val="20"/>
          <w:szCs w:val="20"/>
          <w:lang w:val="en-US"/>
        </w:rPr>
        <w:t xml:space="preserve"> the Enhancing the QUAlity and Transparency Of health Research (EQUATOR) network (</w:t>
      </w:r>
      <w:hyperlink r:id="rId6" w:history="1">
        <w:r w:rsidR="009B670E" w:rsidRPr="00726CC8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www.equator-network.org</w:t>
        </w:r>
      </w:hyperlink>
      <w:r w:rsidR="009B670E" w:rsidRPr="00726CC8">
        <w:rPr>
          <w:rStyle w:val="hps"/>
          <w:rFonts w:ascii="Arial" w:hAnsi="Arial" w:cs="Arial"/>
          <w:sz w:val="20"/>
          <w:szCs w:val="20"/>
          <w:lang w:val="en-US"/>
        </w:rPr>
        <w:t xml:space="preserve">). </w:t>
      </w:r>
    </w:p>
    <w:p w14:paraId="24FD2C51" w14:textId="5ADDCFA4" w:rsidR="00A05589" w:rsidRPr="00726CC8" w:rsidRDefault="00A05589" w:rsidP="00BB38DA">
      <w:pPr>
        <w:ind w:firstLine="708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 xml:space="preserve">The study was registered in </w:t>
      </w:r>
      <w:r w:rsidR="003D08E8"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>xxxx</w:t>
      </w:r>
      <w:r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 xml:space="preserve"> (</w:t>
      </w:r>
      <w:r w:rsidR="003D08E8"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>ID xxx</w:t>
      </w:r>
      <w:r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>) before to start</w:t>
      </w:r>
      <w:r w:rsidR="00DC6F2C" w:rsidRPr="00726CC8">
        <w:rPr>
          <w:rStyle w:val="hps"/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r w:rsidR="00DC6F2C" w:rsidRPr="00726CC8">
        <w:rPr>
          <w:rFonts w:ascii="Arial" w:hAnsi="Arial" w:cs="Arial"/>
          <w:sz w:val="20"/>
          <w:szCs w:val="20"/>
          <w:highlight w:val="yellow"/>
          <w:lang w:val="en-US"/>
        </w:rPr>
        <w:t>(if applicable)</w:t>
      </w:r>
      <w:r w:rsidR="00EE51B6">
        <w:rPr>
          <w:rFonts w:ascii="Arial" w:hAnsi="Arial" w:cs="Arial"/>
          <w:sz w:val="20"/>
          <w:szCs w:val="20"/>
          <w:lang w:val="en-US"/>
        </w:rPr>
        <w:t>.</w:t>
      </w:r>
    </w:p>
    <w:p w14:paraId="1419CBA7" w14:textId="5736A94B" w:rsidR="003D08E8" w:rsidRPr="00726CC8" w:rsidRDefault="003044CD" w:rsidP="00DC6F2C">
      <w:pPr>
        <w:ind w:firstLine="708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Each </w:t>
      </w:r>
      <w:r w:rsidR="00EE51B6"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enrolled </w:t>
      </w: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patient gave informed consent to allow data collection and analysis for research purposes before to start the </w:t>
      </w:r>
      <w:r w:rsidR="00EE51B6">
        <w:rPr>
          <w:rFonts w:ascii="Arial" w:hAnsi="Arial" w:cs="Arial"/>
          <w:sz w:val="20"/>
          <w:szCs w:val="20"/>
          <w:highlight w:val="yellow"/>
          <w:lang w:val="en-US"/>
        </w:rPr>
        <w:t>study</w:t>
      </w:r>
      <w:r w:rsidR="00DC6F2C"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 (if applicable)</w:t>
      </w:r>
      <w:r w:rsidR="00EE51B6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14:paraId="243CA4AD" w14:textId="1A26BAED" w:rsidR="00E45416" w:rsidRPr="00726CC8" w:rsidRDefault="003044CD" w:rsidP="00E45416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The study was not supported by any fund/grant, and no remuneration was offered to encourage patients to give consent to enter, continue or complete the </w:t>
      </w:r>
      <w:r w:rsidR="00EE51B6">
        <w:rPr>
          <w:rFonts w:ascii="Arial" w:hAnsi="Arial" w:cs="Arial"/>
          <w:sz w:val="20"/>
          <w:szCs w:val="20"/>
          <w:highlight w:val="yellow"/>
          <w:lang w:val="en-US"/>
        </w:rPr>
        <w:t>study</w:t>
      </w:r>
      <w:r w:rsidR="00DC6F2C" w:rsidRPr="00726CC8">
        <w:rPr>
          <w:rFonts w:ascii="Arial" w:hAnsi="Arial" w:cs="Arial"/>
          <w:sz w:val="20"/>
          <w:szCs w:val="20"/>
          <w:highlight w:val="yellow"/>
          <w:lang w:val="en-US"/>
        </w:rPr>
        <w:t xml:space="preserve"> (if applicable)</w:t>
      </w:r>
      <w:r w:rsidR="00DC6F2C" w:rsidRPr="00726CC8">
        <w:rPr>
          <w:rFonts w:ascii="Arial" w:hAnsi="Arial" w:cs="Arial"/>
          <w:sz w:val="20"/>
          <w:szCs w:val="20"/>
          <w:lang w:val="en-US"/>
        </w:rPr>
        <w:t>.</w:t>
      </w:r>
    </w:p>
    <w:p w14:paraId="28607262" w14:textId="04B68115" w:rsidR="002D4D4A" w:rsidRPr="00726CC8" w:rsidRDefault="002D4D4A" w:rsidP="00DD1539">
      <w:pPr>
        <w:rPr>
          <w:rStyle w:val="hps"/>
          <w:rFonts w:ascii="Arial" w:hAnsi="Arial" w:cs="Arial"/>
          <w:b/>
          <w:sz w:val="20"/>
          <w:szCs w:val="20"/>
          <w:lang w:val="en-US"/>
        </w:rPr>
      </w:pPr>
    </w:p>
    <w:p w14:paraId="4E2DFC93" w14:textId="77777777" w:rsidR="00D07BBB" w:rsidRPr="00726CC8" w:rsidRDefault="00D07BBB" w:rsidP="00DD1539">
      <w:pPr>
        <w:rPr>
          <w:rStyle w:val="hps"/>
          <w:rFonts w:ascii="Arial" w:hAnsi="Arial" w:cs="Arial"/>
          <w:b/>
          <w:sz w:val="20"/>
          <w:szCs w:val="20"/>
          <w:lang w:val="en-US"/>
        </w:rPr>
      </w:pPr>
    </w:p>
    <w:p w14:paraId="442A164F" w14:textId="3FC6F190" w:rsidR="00DD1539" w:rsidRPr="00726CC8" w:rsidRDefault="00DD1539" w:rsidP="00DD1539">
      <w:pPr>
        <w:rPr>
          <w:rStyle w:val="hps"/>
          <w:rFonts w:ascii="Arial" w:hAnsi="Arial" w:cs="Arial"/>
          <w:b/>
          <w:sz w:val="20"/>
          <w:szCs w:val="20"/>
          <w:lang w:val="en-US"/>
        </w:rPr>
      </w:pPr>
      <w:r w:rsidRPr="00726CC8">
        <w:rPr>
          <w:rStyle w:val="hps"/>
          <w:rFonts w:ascii="Arial" w:hAnsi="Arial" w:cs="Arial"/>
          <w:b/>
          <w:sz w:val="20"/>
          <w:szCs w:val="20"/>
          <w:lang w:val="en-US"/>
        </w:rPr>
        <w:t xml:space="preserve">I remain </w:t>
      </w:r>
      <w:r w:rsidR="00767428" w:rsidRPr="00726CC8">
        <w:rPr>
          <w:rStyle w:val="hps"/>
          <w:rFonts w:ascii="Arial" w:hAnsi="Arial" w:cs="Arial"/>
          <w:b/>
          <w:sz w:val="20"/>
          <w:szCs w:val="20"/>
          <w:lang w:val="en-US"/>
        </w:rPr>
        <w:t>available for</w:t>
      </w:r>
      <w:r w:rsidRPr="00726CC8">
        <w:rPr>
          <w:rStyle w:val="hps"/>
          <w:rFonts w:ascii="Arial" w:hAnsi="Arial" w:cs="Arial"/>
          <w:b/>
          <w:sz w:val="20"/>
          <w:szCs w:val="20"/>
          <w:lang w:val="en-US"/>
        </w:rPr>
        <w:t xml:space="preserve"> any further detail you might w</w:t>
      </w:r>
      <w:r w:rsidR="00272F49" w:rsidRPr="00726CC8">
        <w:rPr>
          <w:rStyle w:val="hps"/>
          <w:rFonts w:ascii="Arial" w:hAnsi="Arial" w:cs="Arial"/>
          <w:b/>
          <w:sz w:val="20"/>
          <w:szCs w:val="20"/>
          <w:lang w:val="en-US"/>
        </w:rPr>
        <w:t>ish</w:t>
      </w:r>
      <w:r w:rsidRPr="00726CC8">
        <w:rPr>
          <w:rStyle w:val="hps"/>
          <w:rFonts w:ascii="Arial" w:hAnsi="Arial" w:cs="Arial"/>
          <w:b/>
          <w:sz w:val="20"/>
          <w:szCs w:val="20"/>
          <w:lang w:val="en-US"/>
        </w:rPr>
        <w:t xml:space="preserve"> to discuss.</w:t>
      </w:r>
    </w:p>
    <w:p w14:paraId="1DA6B822" w14:textId="77777777" w:rsidR="00DD1539" w:rsidRPr="00726CC8" w:rsidRDefault="00DD1539" w:rsidP="00DD1539">
      <w:pPr>
        <w:rPr>
          <w:rStyle w:val="hps"/>
          <w:rFonts w:ascii="Arial" w:hAnsi="Arial" w:cs="Arial"/>
          <w:sz w:val="20"/>
          <w:szCs w:val="20"/>
          <w:lang w:val="en-US"/>
        </w:rPr>
      </w:pPr>
    </w:p>
    <w:p w14:paraId="3A2803C8" w14:textId="3ABA6B3B" w:rsidR="00FC7F4F" w:rsidRPr="00726CC8" w:rsidRDefault="00DD1539" w:rsidP="00FC7F4F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726CC8">
        <w:rPr>
          <w:rStyle w:val="hps"/>
          <w:rFonts w:ascii="Arial" w:hAnsi="Arial" w:cs="Arial"/>
          <w:sz w:val="20"/>
          <w:szCs w:val="20"/>
          <w:lang w:val="en-US"/>
        </w:rPr>
        <w:t>On behalf of the co-Authors,</w:t>
      </w:r>
    </w:p>
    <w:p w14:paraId="3A9F225A" w14:textId="77777777" w:rsidR="005151FF" w:rsidRPr="00726CC8" w:rsidRDefault="005151FF">
      <w:pPr>
        <w:rPr>
          <w:rStyle w:val="hps"/>
          <w:rFonts w:ascii="Arial" w:hAnsi="Arial" w:cs="Arial"/>
          <w:i/>
          <w:sz w:val="20"/>
          <w:szCs w:val="20"/>
          <w:lang w:val="en-US"/>
        </w:rPr>
      </w:pPr>
    </w:p>
    <w:p w14:paraId="260BCB72" w14:textId="1443FF17" w:rsidR="00B60087" w:rsidRPr="00726CC8" w:rsidRDefault="00DC6F2C" w:rsidP="00B60087">
      <w:pPr>
        <w:rPr>
          <w:rStyle w:val="hps"/>
          <w:rFonts w:ascii="Arial" w:hAnsi="Arial" w:cs="Arial"/>
          <w:i/>
          <w:sz w:val="20"/>
          <w:szCs w:val="20"/>
          <w:highlight w:val="yellow"/>
          <w:lang w:val="en-US"/>
        </w:rPr>
      </w:pPr>
      <w:r w:rsidRPr="00726CC8">
        <w:rPr>
          <w:rStyle w:val="hps"/>
          <w:rFonts w:ascii="Arial" w:hAnsi="Arial" w:cs="Arial"/>
          <w:i/>
          <w:sz w:val="20"/>
          <w:szCs w:val="20"/>
          <w:highlight w:val="yellow"/>
          <w:lang w:val="en-US"/>
        </w:rPr>
        <w:t>Name</w:t>
      </w:r>
      <w:r w:rsidR="00B60087" w:rsidRPr="00726CC8">
        <w:rPr>
          <w:rStyle w:val="hps"/>
          <w:rFonts w:ascii="Arial" w:hAnsi="Arial" w:cs="Arial"/>
          <w:i/>
          <w:sz w:val="20"/>
          <w:szCs w:val="20"/>
          <w:highlight w:val="yellow"/>
          <w:lang w:val="en-US"/>
        </w:rPr>
        <w:t xml:space="preserve"> </w:t>
      </w:r>
      <w:r w:rsidRPr="00726CC8">
        <w:rPr>
          <w:rStyle w:val="hps"/>
          <w:rFonts w:ascii="Arial" w:hAnsi="Arial" w:cs="Arial"/>
          <w:b/>
          <w:i/>
          <w:sz w:val="20"/>
          <w:szCs w:val="20"/>
          <w:highlight w:val="yellow"/>
          <w:lang w:val="en-US"/>
        </w:rPr>
        <w:t>Surname</w:t>
      </w:r>
    </w:p>
    <w:p w14:paraId="410568AD" w14:textId="611209A6" w:rsidR="008E04B9" w:rsidRPr="00726CC8" w:rsidRDefault="00DC6F2C" w:rsidP="00B60087">
      <w:pPr>
        <w:rPr>
          <w:rFonts w:ascii="Arial" w:hAnsi="Arial" w:cs="Arial"/>
          <w:i/>
          <w:sz w:val="20"/>
          <w:szCs w:val="20"/>
        </w:rPr>
      </w:pPr>
      <w:r w:rsidRPr="00726CC8">
        <w:rPr>
          <w:rStyle w:val="hps"/>
          <w:rFonts w:ascii="Arial" w:hAnsi="Arial" w:cs="Arial"/>
          <w:i/>
          <w:sz w:val="20"/>
          <w:szCs w:val="20"/>
          <w:highlight w:val="yellow"/>
          <w:lang w:val="en-US"/>
        </w:rPr>
        <w:t>Affiliation</w:t>
      </w:r>
    </w:p>
    <w:sectPr w:rsidR="008E04B9" w:rsidRPr="00726CC8" w:rsidSect="00776607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BE9"/>
    <w:multiLevelType w:val="hybridMultilevel"/>
    <w:tmpl w:val="3708B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68DE"/>
    <w:multiLevelType w:val="hybridMultilevel"/>
    <w:tmpl w:val="91A8717C"/>
    <w:lvl w:ilvl="0" w:tplc="78363E8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960"/>
    <w:multiLevelType w:val="hybridMultilevel"/>
    <w:tmpl w:val="2AE63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1535D"/>
    <w:multiLevelType w:val="hybridMultilevel"/>
    <w:tmpl w:val="F9BC2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65A"/>
    <w:multiLevelType w:val="hybridMultilevel"/>
    <w:tmpl w:val="F9BC2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1F13"/>
    <w:multiLevelType w:val="hybridMultilevel"/>
    <w:tmpl w:val="F9BC2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D49"/>
    <w:multiLevelType w:val="hybridMultilevel"/>
    <w:tmpl w:val="BE3202CA"/>
    <w:lvl w:ilvl="0" w:tplc="78363E8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03D2"/>
    <w:multiLevelType w:val="hybridMultilevel"/>
    <w:tmpl w:val="87C65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7671">
    <w:abstractNumId w:val="7"/>
  </w:num>
  <w:num w:numId="2" w16cid:durableId="2040543840">
    <w:abstractNumId w:val="1"/>
  </w:num>
  <w:num w:numId="3" w16cid:durableId="2017266516">
    <w:abstractNumId w:val="6"/>
  </w:num>
  <w:num w:numId="4" w16cid:durableId="2109081506">
    <w:abstractNumId w:val="0"/>
  </w:num>
  <w:num w:numId="5" w16cid:durableId="1209142616">
    <w:abstractNumId w:val="2"/>
  </w:num>
  <w:num w:numId="6" w16cid:durableId="1111052507">
    <w:abstractNumId w:val="4"/>
  </w:num>
  <w:num w:numId="7" w16cid:durableId="1842813811">
    <w:abstractNumId w:val="5"/>
  </w:num>
  <w:num w:numId="8" w16cid:durableId="10114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D00"/>
    <w:rsid w:val="00002885"/>
    <w:rsid w:val="000164D8"/>
    <w:rsid w:val="000540A6"/>
    <w:rsid w:val="00077D00"/>
    <w:rsid w:val="000A1319"/>
    <w:rsid w:val="000A3DBC"/>
    <w:rsid w:val="000B165E"/>
    <w:rsid w:val="00110A80"/>
    <w:rsid w:val="001643F0"/>
    <w:rsid w:val="00185A5F"/>
    <w:rsid w:val="001D3605"/>
    <w:rsid w:val="0024406B"/>
    <w:rsid w:val="00272F49"/>
    <w:rsid w:val="002938E8"/>
    <w:rsid w:val="00296598"/>
    <w:rsid w:val="002A5CA8"/>
    <w:rsid w:val="002C68AB"/>
    <w:rsid w:val="002D4D4A"/>
    <w:rsid w:val="002F73CD"/>
    <w:rsid w:val="003044CD"/>
    <w:rsid w:val="00304A28"/>
    <w:rsid w:val="003177EA"/>
    <w:rsid w:val="00337C1E"/>
    <w:rsid w:val="00341750"/>
    <w:rsid w:val="0038497A"/>
    <w:rsid w:val="003D08E8"/>
    <w:rsid w:val="00401709"/>
    <w:rsid w:val="0043311B"/>
    <w:rsid w:val="00433129"/>
    <w:rsid w:val="00433C13"/>
    <w:rsid w:val="004C7FF9"/>
    <w:rsid w:val="004E5652"/>
    <w:rsid w:val="005151FF"/>
    <w:rsid w:val="00525328"/>
    <w:rsid w:val="005749C9"/>
    <w:rsid w:val="005E528D"/>
    <w:rsid w:val="005E6865"/>
    <w:rsid w:val="006106D4"/>
    <w:rsid w:val="00691A71"/>
    <w:rsid w:val="006D4F64"/>
    <w:rsid w:val="006D7E2C"/>
    <w:rsid w:val="006F602B"/>
    <w:rsid w:val="00713CBE"/>
    <w:rsid w:val="00722D77"/>
    <w:rsid w:val="00726CC8"/>
    <w:rsid w:val="007417F7"/>
    <w:rsid w:val="00767428"/>
    <w:rsid w:val="00776607"/>
    <w:rsid w:val="00794F9F"/>
    <w:rsid w:val="00804792"/>
    <w:rsid w:val="0086134A"/>
    <w:rsid w:val="00890466"/>
    <w:rsid w:val="008A3EAE"/>
    <w:rsid w:val="008C70A5"/>
    <w:rsid w:val="008E04B9"/>
    <w:rsid w:val="00982EB2"/>
    <w:rsid w:val="00990CB4"/>
    <w:rsid w:val="009A30A9"/>
    <w:rsid w:val="009B670E"/>
    <w:rsid w:val="009E504B"/>
    <w:rsid w:val="009E6C24"/>
    <w:rsid w:val="00A00559"/>
    <w:rsid w:val="00A028C8"/>
    <w:rsid w:val="00A05589"/>
    <w:rsid w:val="00AD2485"/>
    <w:rsid w:val="00AE15B2"/>
    <w:rsid w:val="00AE6EE0"/>
    <w:rsid w:val="00B02FC1"/>
    <w:rsid w:val="00B06668"/>
    <w:rsid w:val="00B46D61"/>
    <w:rsid w:val="00B60087"/>
    <w:rsid w:val="00B61DFF"/>
    <w:rsid w:val="00B76E86"/>
    <w:rsid w:val="00B771A6"/>
    <w:rsid w:val="00BB38DA"/>
    <w:rsid w:val="00BE0855"/>
    <w:rsid w:val="00C47213"/>
    <w:rsid w:val="00C64A36"/>
    <w:rsid w:val="00C70140"/>
    <w:rsid w:val="00C93267"/>
    <w:rsid w:val="00CA14FD"/>
    <w:rsid w:val="00CA43F5"/>
    <w:rsid w:val="00CC6783"/>
    <w:rsid w:val="00D008AC"/>
    <w:rsid w:val="00D07BBB"/>
    <w:rsid w:val="00D269CF"/>
    <w:rsid w:val="00D35E20"/>
    <w:rsid w:val="00D550DA"/>
    <w:rsid w:val="00D564FE"/>
    <w:rsid w:val="00D64106"/>
    <w:rsid w:val="00D838F0"/>
    <w:rsid w:val="00D86C4B"/>
    <w:rsid w:val="00D94304"/>
    <w:rsid w:val="00DC23A6"/>
    <w:rsid w:val="00DC639D"/>
    <w:rsid w:val="00DC6F2C"/>
    <w:rsid w:val="00DD1539"/>
    <w:rsid w:val="00DD5839"/>
    <w:rsid w:val="00E05F29"/>
    <w:rsid w:val="00E255BF"/>
    <w:rsid w:val="00E43877"/>
    <w:rsid w:val="00E45416"/>
    <w:rsid w:val="00E512CC"/>
    <w:rsid w:val="00E60B80"/>
    <w:rsid w:val="00E70B90"/>
    <w:rsid w:val="00E9535B"/>
    <w:rsid w:val="00EE23DB"/>
    <w:rsid w:val="00EE51B6"/>
    <w:rsid w:val="00EE562F"/>
    <w:rsid w:val="00EE7EA3"/>
    <w:rsid w:val="00EF4AAF"/>
    <w:rsid w:val="00FB2AD4"/>
    <w:rsid w:val="00FC7F4F"/>
    <w:rsid w:val="00FD18D8"/>
    <w:rsid w:val="00FD5136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2DF9F"/>
  <w15:docId w15:val="{33031C92-BFFC-D94B-8997-EBCDAED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F4F"/>
    <w:pPr>
      <w:jc w:val="left"/>
    </w:pPr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C7F4F"/>
    <w:rPr>
      <w:color w:val="0000FF"/>
      <w:u w:val="single"/>
    </w:rPr>
  </w:style>
  <w:style w:type="character" w:customStyle="1" w:styleId="hps">
    <w:name w:val="hps"/>
    <w:basedOn w:val="Carpredefinitoparagrafo"/>
    <w:rsid w:val="00FC7F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F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F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D4D4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74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74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7428"/>
    <w:rPr>
      <w:rFonts w:eastAsia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74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7428"/>
    <w:rPr>
      <w:rFonts w:eastAsia="Times New Roman" w:cs="Times New Roman"/>
      <w:b/>
      <w:bCs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quator-network.org" TargetMode="External"/><Relationship Id="rId5" Type="http://schemas.openxmlformats.org/officeDocument/2006/relationships/hyperlink" Target="http://publicationeth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Simone Laganà</dc:creator>
  <cp:keywords/>
  <dc:description/>
  <cp:lastModifiedBy>Jessica Guenzi</cp:lastModifiedBy>
  <cp:revision>64</cp:revision>
  <dcterms:created xsi:type="dcterms:W3CDTF">2019-04-15T17:33:00Z</dcterms:created>
  <dcterms:modified xsi:type="dcterms:W3CDTF">2026-06-25T07:15:00Z</dcterms:modified>
</cp:coreProperties>
</file>